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78F" w:rsidRPr="000A06BC" w:rsidRDefault="00452314">
      <w:pPr>
        <w:pStyle w:val="Textoindependiente"/>
        <w:kinsoku w:val="0"/>
        <w:overflowPunct w:val="0"/>
        <w:ind w:left="121"/>
        <w:rPr>
          <w:rFonts w:ascii="Lato" w:hAnsi="Lato" w:cs="Times New Roman"/>
          <w:sz w:val="22"/>
          <w:szCs w:val="22"/>
        </w:rPr>
      </w:pPr>
      <w:bookmarkStart w:id="0" w:name="_GoBack"/>
      <w:bookmarkEnd w:id="0"/>
      <w:r w:rsidRPr="000A06BC">
        <w:rPr>
          <w:rFonts w:ascii="Lato" w:hAnsi="Lato"/>
          <w:noProof/>
          <w:sz w:val="22"/>
          <w:lang w:val="es-ES" w:eastAsia="es-E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038350" cy="742950"/>
            <wp:effectExtent l="0" t="0" r="0" b="0"/>
            <wp:wrapSquare wrapText="right"/>
            <wp:docPr id="3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6BC">
        <w:br w:type="textWrapping" w:clear="all"/>
      </w:r>
    </w:p>
    <w:p w:rsidR="009E478F" w:rsidRPr="000A06BC" w:rsidRDefault="009E478F">
      <w:pPr>
        <w:pStyle w:val="Textoindependiente"/>
        <w:kinsoku w:val="0"/>
        <w:overflowPunct w:val="0"/>
        <w:rPr>
          <w:rFonts w:ascii="Lato" w:hAnsi="Lato" w:cs="Times New Roman"/>
          <w:sz w:val="22"/>
          <w:szCs w:val="22"/>
        </w:rPr>
      </w:pPr>
    </w:p>
    <w:p w:rsidR="009E478F" w:rsidRPr="000A06BC" w:rsidRDefault="009E478F">
      <w:pPr>
        <w:pStyle w:val="Textoindependiente"/>
        <w:kinsoku w:val="0"/>
        <w:overflowPunct w:val="0"/>
        <w:rPr>
          <w:rFonts w:ascii="Lato" w:hAnsi="Lato" w:cs="Times New Roman"/>
          <w:sz w:val="22"/>
          <w:szCs w:val="22"/>
        </w:rPr>
      </w:pPr>
    </w:p>
    <w:p w:rsidR="009E478F" w:rsidRPr="000A06BC" w:rsidRDefault="009E478F">
      <w:pPr>
        <w:pStyle w:val="Textoindependiente"/>
        <w:kinsoku w:val="0"/>
        <w:overflowPunct w:val="0"/>
        <w:rPr>
          <w:rFonts w:ascii="Lato" w:hAnsi="Lato" w:cs="Times New Roman"/>
          <w:sz w:val="22"/>
          <w:szCs w:val="22"/>
        </w:rPr>
      </w:pPr>
    </w:p>
    <w:p w:rsidR="009E478F" w:rsidRPr="000A06BC" w:rsidRDefault="009E478F">
      <w:pPr>
        <w:pStyle w:val="Textoindependiente"/>
        <w:kinsoku w:val="0"/>
        <w:overflowPunct w:val="0"/>
        <w:spacing w:before="108"/>
        <w:rPr>
          <w:rFonts w:ascii="Lato" w:hAnsi="Lato" w:cs="Times New Roman"/>
          <w:sz w:val="22"/>
          <w:szCs w:val="22"/>
        </w:rPr>
      </w:pPr>
    </w:p>
    <w:p w:rsidR="009E478F" w:rsidRPr="000A06BC" w:rsidRDefault="00452314">
      <w:pPr>
        <w:pStyle w:val="Textoindependiente"/>
        <w:kinsoku w:val="0"/>
        <w:overflowPunct w:val="0"/>
        <w:ind w:left="95" w:right="96"/>
        <w:jc w:val="center"/>
        <w:rPr>
          <w:rFonts w:ascii="Lato" w:hAnsi="Lato"/>
          <w:b/>
          <w:bCs/>
          <w:spacing w:val="-2"/>
          <w:w w:val="110"/>
          <w:sz w:val="22"/>
          <w:szCs w:val="22"/>
        </w:rPr>
      </w:pPr>
      <w:r w:rsidRPr="000A06BC">
        <w:rPr>
          <w:rFonts w:ascii="Lato" w:hAnsi="Lato"/>
          <w:b/>
          <w:sz w:val="22"/>
        </w:rPr>
        <w:t xml:space="preserve">AUTHORISATION FOR THE USE OF SPACE AND EQUIPMENT FOR THE </w:t>
      </w:r>
      <w:r w:rsidR="00602DEC">
        <w:rPr>
          <w:rFonts w:ascii="Lato" w:hAnsi="Lato"/>
          <w:b/>
          <w:sz w:val="22"/>
        </w:rPr>
        <w:t>ACADEMIC SPECIAL INTEREST GROUP</w:t>
      </w:r>
      <w:r w:rsidRPr="000A06BC">
        <w:rPr>
          <w:rFonts w:ascii="Lato" w:hAnsi="Lato"/>
          <w:b/>
          <w:sz w:val="22"/>
        </w:rPr>
        <w:t xml:space="preserve"> ‘________________________________’</w:t>
      </w:r>
    </w:p>
    <w:p w:rsidR="009E478F" w:rsidRPr="000A06BC" w:rsidRDefault="00452314">
      <w:pPr>
        <w:pStyle w:val="Textoindependiente"/>
        <w:kinsoku w:val="0"/>
        <w:overflowPunct w:val="0"/>
        <w:spacing w:before="3"/>
        <w:rPr>
          <w:rFonts w:ascii="Lato" w:hAnsi="Lato"/>
          <w:b/>
          <w:bCs/>
          <w:sz w:val="22"/>
          <w:szCs w:val="22"/>
        </w:rPr>
      </w:pPr>
      <w:r w:rsidRPr="000A06BC">
        <w:rPr>
          <w:rFonts w:ascii="Lato" w:hAnsi="Lato"/>
          <w:noProof/>
          <w:sz w:val="22"/>
          <w:lang w:val="es-ES" w:eastAsia="es-ES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148590</wp:posOffset>
                </wp:positionV>
                <wp:extent cx="5400040" cy="635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040" cy="635"/>
                        </a:xfrm>
                        <a:custGeom>
                          <a:avLst/>
                          <a:gdLst>
                            <a:gd name="T0" fmla="*/ 8504 w 8504"/>
                            <a:gd name="T1" fmla="*/ 0 h 1"/>
                            <a:gd name="T2" fmla="*/ 0 w 8504"/>
                            <a:gd name="T3" fmla="*/ 0 h 1"/>
                            <a:gd name="T4" fmla="*/ 0 w 8504"/>
                            <a:gd name="T5" fmla="*/ 1 h 1"/>
                            <a:gd name="T6" fmla="*/ 8504 w 8504"/>
                            <a:gd name="T7" fmla="*/ 1 h 1"/>
                            <a:gd name="T8" fmla="*/ 8504 w 8504"/>
                            <a:gd name="T9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04" h="1">
                              <a:moveTo>
                                <a:pt x="8504" y="0"/>
                              </a:move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8504" y="1"/>
                              </a:lnTo>
                              <a:lnTo>
                                <a:pt x="85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CB89C" id="Freeform 2" o:spid="_x0000_s1026" style="position:absolute;margin-left:85.05pt;margin-top:11.7pt;width:425.2pt;height:.0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4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" o:allowincell="f" path="m8504,l,,,1r8504,l8504,xe" fillcolor="black" stroked="f">
                <v:path arrowok="t" o:connecttype="custom" o:connectlocs="5400040,0;0,0;0,635;5400040,635;5400040,0" o:connectangles="0,0,0,0,0"/>
                <w10:wrap type="topAndBottom" anchorx="page"/>
              </v:shape>
            </w:pict>
          </mc:Fallback>
        </mc:AlternateContent>
      </w:r>
    </w:p>
    <w:p w:rsidR="009E478F" w:rsidRPr="000A06BC" w:rsidRDefault="009E478F">
      <w:pPr>
        <w:pStyle w:val="Textoindependiente"/>
        <w:kinsoku w:val="0"/>
        <w:overflowPunct w:val="0"/>
        <w:rPr>
          <w:rFonts w:ascii="Lato" w:hAnsi="Lato"/>
          <w:b/>
          <w:bCs/>
          <w:sz w:val="22"/>
          <w:szCs w:val="22"/>
        </w:rPr>
      </w:pPr>
    </w:p>
    <w:p w:rsidR="009E478F" w:rsidRPr="000A06BC" w:rsidRDefault="009E478F">
      <w:pPr>
        <w:pStyle w:val="Textoindependiente"/>
        <w:kinsoku w:val="0"/>
        <w:overflowPunct w:val="0"/>
        <w:rPr>
          <w:rFonts w:ascii="Lato" w:hAnsi="Lato"/>
          <w:b/>
          <w:bCs/>
          <w:sz w:val="22"/>
          <w:szCs w:val="22"/>
        </w:rPr>
      </w:pPr>
    </w:p>
    <w:p w:rsidR="009E478F" w:rsidRPr="000A06BC" w:rsidRDefault="009E478F">
      <w:pPr>
        <w:pStyle w:val="Textoindependiente"/>
        <w:kinsoku w:val="0"/>
        <w:overflowPunct w:val="0"/>
        <w:spacing w:before="56"/>
        <w:rPr>
          <w:rFonts w:ascii="Lato" w:hAnsi="Lato"/>
          <w:b/>
          <w:bCs/>
          <w:sz w:val="22"/>
          <w:szCs w:val="22"/>
        </w:rPr>
      </w:pPr>
    </w:p>
    <w:p w:rsidR="009E478F" w:rsidRPr="000A06BC" w:rsidRDefault="00452314">
      <w:pPr>
        <w:pStyle w:val="Textoindependiente"/>
        <w:kinsoku w:val="0"/>
        <w:overflowPunct w:val="0"/>
        <w:ind w:left="119" w:right="118"/>
        <w:jc w:val="both"/>
        <w:rPr>
          <w:rFonts w:ascii="Lato" w:hAnsi="Lato"/>
          <w:sz w:val="22"/>
          <w:szCs w:val="22"/>
        </w:rPr>
      </w:pPr>
      <w:r w:rsidRPr="000A06BC">
        <w:rPr>
          <w:rFonts w:ascii="Lato" w:hAnsi="Lato"/>
          <w:sz w:val="22"/>
        </w:rPr>
        <w:t xml:space="preserve">The use of the spaces and equipment of </w:t>
      </w:r>
      <w:r w:rsidRPr="000A06BC">
        <w:rPr>
          <w:rFonts w:ascii="Lato" w:hAnsi="Lato"/>
          <w:i/>
          <w:color w:val="FF0000"/>
          <w:sz w:val="22"/>
        </w:rPr>
        <w:t>(indicate spaces)</w:t>
      </w:r>
      <w:r w:rsidRPr="000A06BC">
        <w:rPr>
          <w:rFonts w:ascii="Lato" w:hAnsi="Lato"/>
          <w:sz w:val="22"/>
        </w:rPr>
        <w:t xml:space="preserve"> is hereby authorised to </w:t>
      </w:r>
      <w:r w:rsidRPr="000A06BC">
        <w:rPr>
          <w:rFonts w:ascii="Lato" w:hAnsi="Lato"/>
          <w:i/>
          <w:color w:val="FF0000"/>
          <w:sz w:val="22"/>
        </w:rPr>
        <w:t>(counterparty institution)</w:t>
      </w:r>
      <w:r w:rsidRPr="000A06BC">
        <w:rPr>
          <w:rFonts w:ascii="Lato" w:hAnsi="Lato"/>
          <w:sz w:val="22"/>
        </w:rPr>
        <w:t xml:space="preserve">, within the </w:t>
      </w:r>
      <w:r w:rsidRPr="000A06BC">
        <w:rPr>
          <w:rFonts w:ascii="Lato" w:hAnsi="Lato"/>
          <w:sz w:val="22"/>
        </w:rPr>
        <w:t xml:space="preserve">framework of the </w:t>
      </w:r>
      <w:r w:rsidRPr="000A06BC">
        <w:rPr>
          <w:rFonts w:ascii="Lato" w:hAnsi="Lato"/>
          <w:b/>
          <w:bCs/>
          <w:sz w:val="22"/>
        </w:rPr>
        <w:t>Collaboration Agreement between the University of Salamanca and</w:t>
      </w:r>
      <w:r w:rsidRPr="000A06BC">
        <w:rPr>
          <w:rFonts w:ascii="Lato" w:hAnsi="Lato"/>
          <w:sz w:val="22"/>
        </w:rPr>
        <w:t xml:space="preserve"> ________________________, for the creation of the </w:t>
      </w:r>
      <w:r w:rsidR="00DC2BDE">
        <w:rPr>
          <w:rFonts w:ascii="Lato" w:hAnsi="Lato"/>
          <w:sz w:val="22"/>
        </w:rPr>
        <w:t>Academic Special Interest Group</w:t>
      </w:r>
      <w:r w:rsidRPr="000A06BC">
        <w:rPr>
          <w:rFonts w:ascii="Lato" w:hAnsi="Lato"/>
          <w:sz w:val="22"/>
        </w:rPr>
        <w:t xml:space="preserve"> ‘___________________________’, led by _____________________________.</w:t>
      </w:r>
    </w:p>
    <w:p w:rsidR="009E478F" w:rsidRPr="000A06BC" w:rsidRDefault="00452314">
      <w:pPr>
        <w:pStyle w:val="Textoindependiente"/>
        <w:kinsoku w:val="0"/>
        <w:overflowPunct w:val="0"/>
        <w:spacing w:before="292"/>
        <w:ind w:left="119"/>
        <w:jc w:val="both"/>
        <w:rPr>
          <w:rFonts w:ascii="Lato" w:hAnsi="Lato"/>
          <w:spacing w:val="-2"/>
          <w:w w:val="105"/>
          <w:sz w:val="22"/>
          <w:szCs w:val="22"/>
        </w:rPr>
      </w:pPr>
      <w:r w:rsidRPr="000A06BC">
        <w:rPr>
          <w:rFonts w:ascii="Lato" w:hAnsi="Lato"/>
          <w:sz w:val="22"/>
        </w:rPr>
        <w:t>The authorised spaces an</w:t>
      </w:r>
      <w:r w:rsidRPr="000A06BC">
        <w:rPr>
          <w:rFonts w:ascii="Lato" w:hAnsi="Lato"/>
          <w:sz w:val="22"/>
        </w:rPr>
        <w:t>d equipment include:</w:t>
      </w:r>
    </w:p>
    <w:p w:rsidR="007B29D8" w:rsidRPr="000A06BC" w:rsidRDefault="007B29D8" w:rsidP="007B29D8">
      <w:pPr>
        <w:pStyle w:val="Prrafodelista"/>
        <w:tabs>
          <w:tab w:val="left" w:pos="839"/>
        </w:tabs>
        <w:kinsoku w:val="0"/>
        <w:overflowPunct w:val="0"/>
        <w:ind w:firstLine="0"/>
        <w:rPr>
          <w:rFonts w:ascii="Lato" w:hAnsi="Lato"/>
          <w:spacing w:val="-2"/>
          <w:w w:val="105"/>
          <w:sz w:val="22"/>
          <w:szCs w:val="22"/>
        </w:rPr>
      </w:pPr>
    </w:p>
    <w:p w:rsidR="007B29D8" w:rsidRPr="000A06BC" w:rsidRDefault="00452314" w:rsidP="007B29D8">
      <w:pPr>
        <w:pStyle w:val="Prrafodelista"/>
        <w:tabs>
          <w:tab w:val="left" w:pos="839"/>
        </w:tabs>
        <w:kinsoku w:val="0"/>
        <w:overflowPunct w:val="0"/>
        <w:rPr>
          <w:rFonts w:ascii="Lato" w:hAnsi="Lato"/>
          <w:w w:val="105"/>
          <w:sz w:val="22"/>
          <w:szCs w:val="22"/>
        </w:rPr>
      </w:pPr>
      <w:r w:rsidRPr="000A06BC">
        <w:rPr>
          <w:rFonts w:ascii="Lato" w:hAnsi="Lato"/>
          <w:sz w:val="22"/>
        </w:rPr>
        <w:t>__________________________________________</w:t>
      </w:r>
      <w:r w:rsidRPr="000A06BC">
        <w:rPr>
          <w:rFonts w:ascii="Lato" w:hAnsi="Lato"/>
          <w:sz w:val="22"/>
        </w:rPr>
        <w:t>___</w:t>
      </w:r>
    </w:p>
    <w:p w:rsidR="007B29D8" w:rsidRPr="000A06BC" w:rsidRDefault="00452314" w:rsidP="007B29D8">
      <w:pPr>
        <w:pStyle w:val="Prrafodelista"/>
        <w:tabs>
          <w:tab w:val="left" w:pos="839"/>
        </w:tabs>
        <w:kinsoku w:val="0"/>
        <w:overflowPunct w:val="0"/>
        <w:rPr>
          <w:rFonts w:ascii="Lato" w:hAnsi="Lato"/>
          <w:w w:val="105"/>
          <w:sz w:val="22"/>
          <w:szCs w:val="22"/>
        </w:rPr>
      </w:pPr>
      <w:r w:rsidRPr="000A06BC">
        <w:rPr>
          <w:rFonts w:ascii="Lato" w:hAnsi="Lato"/>
          <w:sz w:val="22"/>
        </w:rPr>
        <w:t>_____________________________________________</w:t>
      </w:r>
    </w:p>
    <w:p w:rsidR="007B29D8" w:rsidRPr="000A06BC" w:rsidRDefault="00452314" w:rsidP="007B29D8">
      <w:pPr>
        <w:pStyle w:val="Prrafodelista"/>
        <w:tabs>
          <w:tab w:val="left" w:pos="839"/>
        </w:tabs>
        <w:kinsoku w:val="0"/>
        <w:overflowPunct w:val="0"/>
        <w:rPr>
          <w:rFonts w:ascii="Lato" w:hAnsi="Lato"/>
          <w:w w:val="105"/>
          <w:sz w:val="22"/>
          <w:szCs w:val="22"/>
        </w:rPr>
      </w:pPr>
      <w:r w:rsidRPr="000A06BC">
        <w:rPr>
          <w:rFonts w:ascii="Lato" w:hAnsi="Lato"/>
          <w:sz w:val="22"/>
        </w:rPr>
        <w:t>_____________________________________________</w:t>
      </w:r>
    </w:p>
    <w:p w:rsidR="009E478F" w:rsidRPr="000A06BC" w:rsidRDefault="00FC12B0">
      <w:pPr>
        <w:pStyle w:val="Textoindependiente"/>
        <w:kinsoku w:val="0"/>
        <w:overflowPunct w:val="0"/>
        <w:spacing w:before="292"/>
        <w:ind w:left="119" w:right="118"/>
        <w:jc w:val="both"/>
        <w:rPr>
          <w:rFonts w:ascii="Lato" w:hAnsi="Lato"/>
          <w:w w:val="105"/>
          <w:sz w:val="22"/>
          <w:szCs w:val="22"/>
        </w:rPr>
      </w:pPr>
      <w:r w:rsidRPr="00FC12B0">
        <w:rPr>
          <w:rFonts w:ascii="Lato" w:hAnsi="Lato"/>
          <w:sz w:val="22"/>
        </w:rPr>
        <w:t xml:space="preserve">The authorisation is granted </w:t>
      </w:r>
      <w:r>
        <w:rPr>
          <w:rFonts w:ascii="Lato" w:hAnsi="Lato"/>
          <w:sz w:val="22"/>
        </w:rPr>
        <w:t>with the aim of</w:t>
      </w:r>
      <w:r w:rsidRPr="00FC12B0">
        <w:rPr>
          <w:rFonts w:ascii="Lato" w:hAnsi="Lato"/>
          <w:sz w:val="22"/>
        </w:rPr>
        <w:t xml:space="preserve"> _________________________, under the terms of the agreement; this granting shall not affect the teaching programme of the Centre/Institute, etc. and is made after informing the Dean's Office/Directorate of the Centre/Institute, etc.</w:t>
      </w:r>
    </w:p>
    <w:p w:rsidR="009E478F" w:rsidRPr="000A06BC" w:rsidRDefault="00452314">
      <w:pPr>
        <w:pStyle w:val="Textoindependiente"/>
        <w:kinsoku w:val="0"/>
        <w:overflowPunct w:val="0"/>
        <w:spacing w:before="292"/>
        <w:ind w:left="119"/>
        <w:jc w:val="both"/>
        <w:rPr>
          <w:rFonts w:ascii="Lato" w:hAnsi="Lato"/>
          <w:spacing w:val="-2"/>
          <w:w w:val="105"/>
          <w:sz w:val="22"/>
          <w:szCs w:val="22"/>
        </w:rPr>
      </w:pPr>
      <w:r w:rsidRPr="000A06BC">
        <w:rPr>
          <w:rFonts w:ascii="Lato" w:hAnsi="Lato"/>
          <w:sz w:val="22"/>
        </w:rPr>
        <w:t>In ______________, ___ _____________ 20__</w:t>
      </w:r>
    </w:p>
    <w:p w:rsidR="009E478F" w:rsidRPr="000A06BC" w:rsidRDefault="00452314">
      <w:pPr>
        <w:pStyle w:val="Textoindependiente"/>
        <w:kinsoku w:val="0"/>
        <w:overflowPunct w:val="0"/>
        <w:spacing w:before="7"/>
        <w:rPr>
          <w:rFonts w:ascii="Lato" w:hAnsi="Lato"/>
          <w:sz w:val="22"/>
          <w:szCs w:val="22"/>
        </w:rPr>
      </w:pPr>
      <w:r w:rsidRPr="000A06BC">
        <w:rPr>
          <w:rFonts w:ascii="Lato" w:hAnsi="Lato"/>
          <w:noProof/>
          <w:sz w:val="22"/>
          <w:lang w:val="es-ES" w:eastAsia="es-ES"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151130</wp:posOffset>
                </wp:positionV>
                <wp:extent cx="5400040" cy="635"/>
                <wp:effectExtent l="0" t="0" r="0" b="0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040" cy="635"/>
                        </a:xfrm>
                        <a:custGeom>
                          <a:avLst/>
                          <a:gdLst>
                            <a:gd name="T0" fmla="*/ 8504 w 8504"/>
                            <a:gd name="T1" fmla="*/ 0 h 1"/>
                            <a:gd name="T2" fmla="*/ 0 w 8504"/>
                            <a:gd name="T3" fmla="*/ 0 h 1"/>
                            <a:gd name="T4" fmla="*/ 0 w 8504"/>
                            <a:gd name="T5" fmla="*/ 0 h 1"/>
                            <a:gd name="T6" fmla="*/ 8504 w 8504"/>
                            <a:gd name="T7" fmla="*/ 0 h 1"/>
                            <a:gd name="T8" fmla="*/ 8504 w 8504"/>
                            <a:gd name="T9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04" h="1">
                              <a:moveTo>
                                <a:pt x="8504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8504" y="0"/>
                              </a:lnTo>
                              <a:lnTo>
                                <a:pt x="85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9DDCC" id="Freeform 3" o:spid="_x0000_s1026" style="position:absolute;margin-left:85.05pt;margin-top:11.9pt;width:425.2pt;height: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4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" o:allowincell="f" path="m8504,l,,,,8504,r,xe" fillcolor="black" stroked="f">
                <v:path arrowok="t" o:connecttype="custom" o:connectlocs="5400040,0;0,0;0,0;5400040,0;5400040,0" o:connectangles="0,0,0,0,0"/>
                <w10:wrap type="topAndBottom" anchorx="page"/>
              </v:shape>
            </w:pict>
          </mc:Fallback>
        </mc:AlternateContent>
      </w:r>
    </w:p>
    <w:p w:rsidR="009E478F" w:rsidRPr="00B859BF" w:rsidRDefault="009E478F">
      <w:pPr>
        <w:pStyle w:val="Textoindependiente"/>
        <w:kinsoku w:val="0"/>
        <w:overflowPunct w:val="0"/>
        <w:rPr>
          <w:rFonts w:ascii="Lato" w:hAnsi="Lato"/>
          <w:sz w:val="22"/>
          <w:szCs w:val="22"/>
        </w:rPr>
      </w:pPr>
    </w:p>
    <w:sectPr w:rsidR="009E478F" w:rsidRPr="00B859BF" w:rsidSect="007B29D8">
      <w:type w:val="continuous"/>
      <w:pgSz w:w="11910" w:h="16840"/>
      <w:pgMar w:top="680" w:right="1580" w:bottom="280" w:left="1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39" w:hanging="360"/>
      </w:pPr>
      <w:rPr>
        <w:rFonts w:ascii="Symbol" w:hAnsi="Symbol"/>
        <w:b w:val="0"/>
        <w:i w:val="0"/>
        <w:spacing w:val="0"/>
        <w:w w:val="100"/>
        <w:sz w:val="20"/>
      </w:rPr>
    </w:lvl>
    <w:lvl w:ilvl="1">
      <w:numFmt w:val="bullet"/>
      <w:lvlText w:val="•"/>
      <w:lvlJc w:val="left"/>
      <w:pPr>
        <w:ind w:left="1630" w:hanging="360"/>
      </w:pPr>
    </w:lvl>
    <w:lvl w:ilvl="2">
      <w:numFmt w:val="bullet"/>
      <w:lvlText w:val="•"/>
      <w:lvlJc w:val="left"/>
      <w:pPr>
        <w:ind w:left="2420" w:hanging="360"/>
      </w:pPr>
    </w:lvl>
    <w:lvl w:ilvl="3">
      <w:numFmt w:val="bullet"/>
      <w:lvlText w:val="•"/>
      <w:lvlJc w:val="left"/>
      <w:pPr>
        <w:ind w:left="3211" w:hanging="360"/>
      </w:pPr>
    </w:lvl>
    <w:lvl w:ilvl="4">
      <w:numFmt w:val="bullet"/>
      <w:lvlText w:val="•"/>
      <w:lvlJc w:val="left"/>
      <w:pPr>
        <w:ind w:left="4001" w:hanging="360"/>
      </w:pPr>
    </w:lvl>
    <w:lvl w:ilvl="5">
      <w:numFmt w:val="bullet"/>
      <w:lvlText w:val="•"/>
      <w:lvlJc w:val="left"/>
      <w:pPr>
        <w:ind w:left="4792" w:hanging="360"/>
      </w:pPr>
    </w:lvl>
    <w:lvl w:ilvl="6">
      <w:numFmt w:val="bullet"/>
      <w:lvlText w:val="•"/>
      <w:lvlJc w:val="left"/>
      <w:pPr>
        <w:ind w:left="5582" w:hanging="360"/>
      </w:pPr>
    </w:lvl>
    <w:lvl w:ilvl="7">
      <w:numFmt w:val="bullet"/>
      <w:lvlText w:val="•"/>
      <w:lvlJc w:val="left"/>
      <w:pPr>
        <w:ind w:left="6372" w:hanging="360"/>
      </w:pPr>
    </w:lvl>
    <w:lvl w:ilvl="8">
      <w:numFmt w:val="bullet"/>
      <w:lvlText w:val="•"/>
      <w:lvlJc w:val="left"/>
      <w:pPr>
        <w:ind w:left="7163" w:hanging="360"/>
      </w:pPr>
    </w:lvl>
  </w:abstractNum>
  <w:abstractNum w:abstractNumId="1" w15:restartNumberingAfterBreak="0">
    <w:nsid w:val="16C70AEC"/>
    <w:multiLevelType w:val="hybridMultilevel"/>
    <w:tmpl w:val="65B2FA1A"/>
    <w:lvl w:ilvl="0" w:tplc="FFFFFFFF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91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7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23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2" w15:restartNumberingAfterBreak="0">
    <w:nsid w:val="28057F1D"/>
    <w:multiLevelType w:val="hybridMultilevel"/>
    <w:tmpl w:val="BEAC6F56"/>
    <w:lvl w:ilvl="0" w:tplc="FFFFFFFF">
      <w:start w:val="1"/>
      <w:numFmt w:val="bullet"/>
      <w:lvlText w:val=""/>
      <w:lvlJc w:val="left"/>
      <w:pPr>
        <w:ind w:left="119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91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7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23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3" w15:restartNumberingAfterBreak="0">
    <w:nsid w:val="32674C26"/>
    <w:multiLevelType w:val="hybridMultilevel"/>
    <w:tmpl w:val="39A0FB98"/>
    <w:lvl w:ilvl="0" w:tplc="FFFFFFFF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91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7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23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4" w15:restartNumberingAfterBreak="0">
    <w:nsid w:val="46E90C6F"/>
    <w:multiLevelType w:val="hybridMultilevel"/>
    <w:tmpl w:val="558659FA"/>
    <w:lvl w:ilvl="0" w:tplc="FFFFFFFF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91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7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23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5" w15:restartNumberingAfterBreak="0">
    <w:nsid w:val="69FA7B08"/>
    <w:multiLevelType w:val="hybridMultilevel"/>
    <w:tmpl w:val="5350A3C4"/>
    <w:lvl w:ilvl="0" w:tplc="FFFFFFFF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27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43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9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D8"/>
    <w:rsid w:val="000A06BC"/>
    <w:rsid w:val="00452314"/>
    <w:rsid w:val="005023E6"/>
    <w:rsid w:val="00602DEC"/>
    <w:rsid w:val="007B29D8"/>
    <w:rsid w:val="009E478F"/>
    <w:rsid w:val="00B859BF"/>
    <w:rsid w:val="00CD0BA4"/>
    <w:rsid w:val="00DC2BDE"/>
    <w:rsid w:val="00E0563F"/>
    <w:rsid w:val="00FC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D1D01-525A-43AD-A697-1B8DF29E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  <w:lang w:val="en-GB"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pPr>
      <w:spacing w:before="83"/>
      <w:outlineLvl w:val="0"/>
    </w:pPr>
    <w:rPr>
      <w:rFonts w:ascii="Trebuchet MS" w:hAnsi="Trebuchet MS" w:cs="Trebuchet MS"/>
      <w:sz w:val="25"/>
      <w:szCs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  <w:rtl w:val="0"/>
      <w:cs w:val="0"/>
    </w:r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character" w:customStyle="1" w:styleId="TextoindependienteCar">
    <w:name w:val="Texto independiente Car"/>
    <w:link w:val="Textoindependiente"/>
    <w:uiPriority w:val="99"/>
    <w:semiHidden/>
    <w:locked/>
    <w:rPr>
      <w:rFonts w:ascii="Calibri" w:hAnsi="Calibri" w:cs="Calibri"/>
      <w:rtl w:val="0"/>
      <w:cs w:val="0"/>
    </w:rPr>
  </w:style>
  <w:style w:type="paragraph" w:styleId="Prrafodelista">
    <w:name w:val="List Paragraph"/>
    <w:basedOn w:val="Normal"/>
    <w:uiPriority w:val="1"/>
    <w:qFormat/>
    <w:pPr>
      <w:ind w:left="839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cp:lastModifiedBy>Usuario de Windows</cp:lastModifiedBy>
  <cp:revision>2</cp:revision>
  <cp:lastPrinted>1601-01-01T00:00:00Z</cp:lastPrinted>
  <dcterms:created xsi:type="dcterms:W3CDTF">2025-04-11T07:50:00Z</dcterms:created>
  <dcterms:modified xsi:type="dcterms:W3CDTF">2025-04-11T07:50:00Z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macOS Versión 13.4 (Compilación 22F66) Quartz PDFContext</vt:lpwstr>
  </property>
  <property fmtid="{D5CDD505-2E9C-101B-9397-08002B2CF9AE}" pid="3" name="GrammarlyDocumentId">
    <vt:lpwstr>a69b1927824967df5c94a4207f1f7a6a22d48fa70922022b147075f404d09c5c</vt:lpwstr>
  </property>
</Properties>
</file>